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6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3464">
        <w:rPr>
          <w:rFonts w:ascii="Times New Roman" w:hAnsi="Times New Roman" w:cs="Times New Roman"/>
          <w:sz w:val="24"/>
          <w:szCs w:val="28"/>
        </w:rPr>
        <w:t xml:space="preserve">КРАЕВОЕ ГОСУДАРСТВЕННОЕ БЮДЖЕТНОЕ </w:t>
      </w:r>
    </w:p>
    <w:p w:rsidR="00B44B14" w:rsidRPr="0064346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3464">
        <w:rPr>
          <w:rFonts w:ascii="Times New Roman" w:hAnsi="Times New Roman" w:cs="Times New Roman"/>
          <w:sz w:val="24"/>
          <w:szCs w:val="28"/>
        </w:rPr>
        <w:t>ПРОФЕССИОНАЛЬНОЕ ОБРАЗОВАТЕЛЬНОЕ УЧРЕЖДЕНИЕ</w:t>
      </w:r>
    </w:p>
    <w:p w:rsidR="00B44B14" w:rsidRPr="00643464" w:rsidRDefault="00643464" w:rsidP="00B44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3464">
        <w:rPr>
          <w:rFonts w:ascii="Times New Roman" w:hAnsi="Times New Roman" w:cs="Times New Roman"/>
          <w:sz w:val="24"/>
          <w:szCs w:val="28"/>
        </w:rPr>
        <w:t>«</w:t>
      </w:r>
      <w:r w:rsidR="00B44B14" w:rsidRPr="00643464">
        <w:rPr>
          <w:rFonts w:ascii="Times New Roman" w:hAnsi="Times New Roman" w:cs="Times New Roman"/>
          <w:sz w:val="24"/>
          <w:szCs w:val="28"/>
        </w:rPr>
        <w:t>ЗАРИНСКИЙ ПОЛИТЕХНИЧЕСКИЙ ТЕХНИКУМ</w:t>
      </w:r>
      <w:r w:rsidRPr="00643464">
        <w:rPr>
          <w:rFonts w:ascii="Times New Roman" w:hAnsi="Times New Roman" w:cs="Times New Roman"/>
          <w:sz w:val="24"/>
          <w:szCs w:val="28"/>
        </w:rPr>
        <w:t>»</w:t>
      </w:r>
    </w:p>
    <w:p w:rsidR="00B44B14" w:rsidRPr="0064346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44B14" w:rsidRPr="0064346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44B14" w:rsidRPr="00B44B14" w:rsidRDefault="00B44B14" w:rsidP="00B44B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B44B14">
        <w:rPr>
          <w:rFonts w:ascii="Times New Roman" w:hAnsi="Times New Roman" w:cs="Times New Roman"/>
          <w:sz w:val="28"/>
          <w:szCs w:val="28"/>
        </w:rPr>
        <w:t>УТВЕРЖДАЮ</w:t>
      </w:r>
    </w:p>
    <w:p w:rsidR="00B44B14" w:rsidRPr="00B44B14" w:rsidRDefault="00B44B14" w:rsidP="00B44B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B44B14">
        <w:rPr>
          <w:rFonts w:ascii="Times New Roman" w:hAnsi="Times New Roman" w:cs="Times New Roman"/>
          <w:sz w:val="28"/>
          <w:szCs w:val="28"/>
        </w:rPr>
        <w:t>Зам. директора по У</w:t>
      </w:r>
      <w:r w:rsidR="00643464">
        <w:rPr>
          <w:rFonts w:ascii="Times New Roman" w:hAnsi="Times New Roman" w:cs="Times New Roman"/>
          <w:sz w:val="28"/>
          <w:szCs w:val="28"/>
        </w:rPr>
        <w:t>М</w:t>
      </w:r>
      <w:r w:rsidRPr="00B44B14">
        <w:rPr>
          <w:rFonts w:ascii="Times New Roman" w:hAnsi="Times New Roman" w:cs="Times New Roman"/>
          <w:sz w:val="28"/>
          <w:szCs w:val="28"/>
        </w:rPr>
        <w:t>Р</w:t>
      </w:r>
    </w:p>
    <w:p w:rsidR="00B44B14" w:rsidRPr="00B44B14" w:rsidRDefault="00B44B14" w:rsidP="00B44B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B44B14">
        <w:rPr>
          <w:rFonts w:ascii="Times New Roman" w:hAnsi="Times New Roman" w:cs="Times New Roman"/>
          <w:sz w:val="28"/>
          <w:szCs w:val="28"/>
        </w:rPr>
        <w:t>____________________</w:t>
      </w:r>
    </w:p>
    <w:p w:rsidR="00B44B14" w:rsidRPr="00B44B14" w:rsidRDefault="00B44B14" w:rsidP="00B44B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B44B14">
        <w:rPr>
          <w:rFonts w:ascii="Times New Roman" w:hAnsi="Times New Roman" w:cs="Times New Roman"/>
          <w:sz w:val="28"/>
          <w:szCs w:val="28"/>
        </w:rPr>
        <w:t>____________________</w:t>
      </w:r>
    </w:p>
    <w:p w:rsidR="00B44B14" w:rsidRPr="00B44B14" w:rsidRDefault="00643464" w:rsidP="00B44B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Микушкина</w:t>
      </w: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B14">
        <w:rPr>
          <w:rFonts w:ascii="Times New Roman" w:hAnsi="Times New Roman" w:cs="Times New Roman"/>
          <w:sz w:val="28"/>
          <w:szCs w:val="28"/>
        </w:rPr>
        <w:t>ПРОГРАММА ЭЛЕКТИВНОГО КУРСА</w:t>
      </w: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44B14">
        <w:rPr>
          <w:rFonts w:ascii="Times New Roman" w:hAnsi="Times New Roman" w:cs="Times New Roman"/>
          <w:caps/>
          <w:sz w:val="28"/>
          <w:szCs w:val="28"/>
        </w:rPr>
        <w:t>"</w:t>
      </w:r>
      <w:r>
        <w:rPr>
          <w:rFonts w:ascii="Times New Roman" w:hAnsi="Times New Roman" w:cs="Times New Roman"/>
          <w:caps/>
          <w:sz w:val="28"/>
          <w:szCs w:val="28"/>
        </w:rPr>
        <w:t>КОНДИТЕР</w:t>
      </w:r>
      <w:r w:rsidRPr="00B44B14">
        <w:rPr>
          <w:rFonts w:ascii="Times New Roman" w:hAnsi="Times New Roman" w:cs="Times New Roman"/>
          <w:caps/>
          <w:sz w:val="28"/>
          <w:szCs w:val="28"/>
        </w:rPr>
        <w:t>"</w:t>
      </w:r>
    </w:p>
    <w:p w:rsidR="00B44B14" w:rsidRPr="00B44B14" w:rsidRDefault="00AD0D67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– 34 </w:t>
      </w:r>
    </w:p>
    <w:p w:rsidR="00B44B14" w:rsidRPr="00B44B14" w:rsidRDefault="00AD0D67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bookmarkStart w:id="0" w:name="_GoBack"/>
      <w:bookmarkEnd w:id="0"/>
      <w:r w:rsidR="00B44B14" w:rsidRPr="00B44B14">
        <w:rPr>
          <w:rFonts w:ascii="Times New Roman" w:hAnsi="Times New Roman" w:cs="Times New Roman"/>
          <w:sz w:val="28"/>
          <w:szCs w:val="28"/>
        </w:rPr>
        <w:t>елевая аудитория - учащиеся 9 КЛАССОВ</w:t>
      </w: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B44B14">
        <w:rPr>
          <w:rFonts w:ascii="Times New Roman" w:hAnsi="Times New Roman" w:cs="Times New Roman"/>
          <w:sz w:val="28"/>
          <w:szCs w:val="28"/>
        </w:rPr>
        <w:t>Программу разработал</w:t>
      </w:r>
    </w:p>
    <w:p w:rsidR="00643464" w:rsidRDefault="00643464" w:rsidP="00B44B1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п/о </w:t>
      </w:r>
    </w:p>
    <w:p w:rsidR="00B44B14" w:rsidRPr="00B44B14" w:rsidRDefault="00643464" w:rsidP="00B44B1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Трунова Т.К.</w:t>
      </w: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46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B14">
        <w:rPr>
          <w:rFonts w:ascii="Times New Roman" w:hAnsi="Times New Roman" w:cs="Times New Roman"/>
          <w:sz w:val="28"/>
          <w:szCs w:val="28"/>
        </w:rPr>
        <w:t>г. Заринск 201</w:t>
      </w:r>
      <w:r w:rsidR="00643464">
        <w:rPr>
          <w:rFonts w:ascii="Times New Roman" w:hAnsi="Times New Roman" w:cs="Times New Roman"/>
          <w:sz w:val="28"/>
          <w:szCs w:val="28"/>
        </w:rPr>
        <w:t>8</w:t>
      </w:r>
      <w:r w:rsidRPr="00B44B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3464" w:rsidRDefault="0064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4B14" w:rsidRPr="00B44B14" w:rsidRDefault="00B44B14" w:rsidP="00B4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4B3" w:rsidRPr="00AF34DD" w:rsidRDefault="008B11C3" w:rsidP="00AF34DD">
      <w:pPr>
        <w:pStyle w:val="a8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86891" w:rsidRPr="00D30896" w:rsidRDefault="00286891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896">
        <w:rPr>
          <w:rFonts w:ascii="Times New Roman" w:eastAsia="Times New Roman" w:hAnsi="Times New Roman" w:cs="Times New Roman"/>
          <w:sz w:val="28"/>
          <w:szCs w:val="28"/>
        </w:rPr>
        <w:t>Программа элективного курса разработана на основе Федерального государственного образовательного стандарта (далее – ФГОС) СПО профессии «Повар, кондитер».</w:t>
      </w:r>
    </w:p>
    <w:p w:rsidR="00286891" w:rsidRPr="00D30896" w:rsidRDefault="00286891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896">
        <w:rPr>
          <w:rFonts w:ascii="Times New Roman" w:hAnsi="Times New Roman" w:cs="Times New Roman"/>
          <w:sz w:val="28"/>
          <w:szCs w:val="28"/>
        </w:rPr>
        <w:t xml:space="preserve">Программа ориентирована на возрастную группу детей 15-17 лет и направлена на </w:t>
      </w:r>
      <w:r w:rsidRPr="00D30896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учащимися навыков самообслуживания </w:t>
      </w:r>
      <w:proofErr w:type="gramStart"/>
      <w:r w:rsidRPr="00D30896">
        <w:rPr>
          <w:rFonts w:ascii="Times New Roman" w:hAnsi="Times New Roman" w:cs="Times New Roman"/>
          <w:color w:val="000000"/>
          <w:sz w:val="28"/>
          <w:szCs w:val="28"/>
        </w:rPr>
        <w:t>и  приготовления</w:t>
      </w:r>
      <w:proofErr w:type="gramEnd"/>
      <w:r w:rsidRPr="00D30896">
        <w:rPr>
          <w:rFonts w:ascii="Times New Roman" w:hAnsi="Times New Roman" w:cs="Times New Roman"/>
          <w:color w:val="000000"/>
          <w:sz w:val="28"/>
          <w:szCs w:val="28"/>
        </w:rPr>
        <w:t xml:space="preserve"> пищи.</w:t>
      </w:r>
    </w:p>
    <w:p w:rsidR="00AF34DD" w:rsidRDefault="00AF34DD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6891" w:rsidRPr="00D30896" w:rsidRDefault="00286891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896">
        <w:rPr>
          <w:rFonts w:ascii="Times New Roman" w:hAnsi="Times New Roman" w:cs="Times New Roman"/>
          <w:b/>
          <w:bCs/>
          <w:sz w:val="28"/>
          <w:szCs w:val="28"/>
        </w:rPr>
        <w:t>Цели и задачи курса – требования к результатам освоения курса:</w:t>
      </w:r>
    </w:p>
    <w:p w:rsidR="00286891" w:rsidRPr="00D30896" w:rsidRDefault="00286891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96"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курса обучающийся должен:</w:t>
      </w:r>
    </w:p>
    <w:p w:rsidR="00286891" w:rsidRPr="00D30896" w:rsidRDefault="00286891" w:rsidP="0028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0896">
        <w:rPr>
          <w:rFonts w:ascii="Times New Roman" w:hAnsi="Times New Roman" w:cs="Times New Roman"/>
          <w:b/>
          <w:sz w:val="28"/>
          <w:szCs w:val="28"/>
        </w:rPr>
        <w:t>иметь</w:t>
      </w:r>
      <w:proofErr w:type="gramEnd"/>
      <w:r w:rsidRPr="00D30896">
        <w:rPr>
          <w:rFonts w:ascii="Times New Roman" w:hAnsi="Times New Roman" w:cs="Times New Roman"/>
          <w:b/>
          <w:sz w:val="28"/>
          <w:szCs w:val="28"/>
        </w:rPr>
        <w:t xml:space="preserve"> практический опыт: </w:t>
      </w:r>
    </w:p>
    <w:p w:rsidR="00286891" w:rsidRPr="00D30896" w:rsidRDefault="00AF34DD" w:rsidP="00286891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86891" w:rsidRPr="00D30896">
        <w:rPr>
          <w:rFonts w:ascii="Times New Roman" w:hAnsi="Times New Roman" w:cs="Times New Roman"/>
          <w:color w:val="000000"/>
          <w:sz w:val="28"/>
          <w:szCs w:val="28"/>
        </w:rPr>
        <w:t>риготовлени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286891" w:rsidRPr="00D30896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видов </w:t>
      </w:r>
      <w:r w:rsidR="00286891" w:rsidRPr="00D30896">
        <w:rPr>
          <w:rFonts w:ascii="Times New Roman" w:hAnsi="Times New Roman" w:cs="Times New Roman"/>
          <w:sz w:val="28"/>
          <w:szCs w:val="28"/>
        </w:rPr>
        <w:t xml:space="preserve"> хлебобулочных, мучных и кондитерских изделий</w:t>
      </w:r>
      <w:r w:rsidR="00286891" w:rsidRPr="00D30896">
        <w:rPr>
          <w:rFonts w:ascii="Times New Roman" w:hAnsi="Times New Roman" w:cs="Times New Roman"/>
          <w:b/>
          <w:sz w:val="28"/>
          <w:szCs w:val="28"/>
        </w:rPr>
        <w:t>.</w:t>
      </w:r>
    </w:p>
    <w:p w:rsidR="00286891" w:rsidRPr="00D30896" w:rsidRDefault="00286891" w:rsidP="002868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896">
        <w:rPr>
          <w:rFonts w:ascii="Times New Roman" w:hAnsi="Times New Roman" w:cs="Times New Roman"/>
          <w:b/>
          <w:sz w:val="28"/>
          <w:szCs w:val="28"/>
        </w:rPr>
        <w:t>уметь</w:t>
      </w:r>
      <w:proofErr w:type="gramEnd"/>
      <w:r w:rsidRPr="00D30896">
        <w:rPr>
          <w:rFonts w:ascii="Times New Roman" w:hAnsi="Times New Roman" w:cs="Times New Roman"/>
          <w:b/>
          <w:sz w:val="28"/>
          <w:szCs w:val="28"/>
        </w:rPr>
        <w:t>:</w:t>
      </w:r>
      <w:r w:rsidRPr="00D30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91" w:rsidRPr="00D30896" w:rsidRDefault="00286891" w:rsidP="00286891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896">
        <w:rPr>
          <w:rFonts w:ascii="Times New Roman" w:hAnsi="Times New Roman" w:cs="Times New Roman"/>
          <w:color w:val="000000"/>
          <w:sz w:val="28"/>
          <w:szCs w:val="28"/>
        </w:rPr>
        <w:t>проверять</w:t>
      </w:r>
      <w:proofErr w:type="gramEnd"/>
      <w:r w:rsidRPr="00D30896">
        <w:rPr>
          <w:rFonts w:ascii="Times New Roman" w:hAnsi="Times New Roman" w:cs="Times New Roman"/>
          <w:sz w:val="28"/>
          <w:szCs w:val="28"/>
        </w:rPr>
        <w:t xml:space="preserve"> органолептическим способом качество основных продуктов и дополнительных ингредиентов к ним . </w:t>
      </w:r>
    </w:p>
    <w:p w:rsidR="00286891" w:rsidRPr="00D30896" w:rsidRDefault="00286891" w:rsidP="00286891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0896"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proofErr w:type="gramEnd"/>
      <w:r w:rsidRPr="00D30896">
        <w:rPr>
          <w:rFonts w:ascii="Times New Roman" w:hAnsi="Times New Roman" w:cs="Times New Roman"/>
          <w:color w:val="000000"/>
          <w:sz w:val="28"/>
          <w:szCs w:val="28"/>
        </w:rPr>
        <w:t xml:space="preserve"> их соответствие технологическим требованиям к простым хлебобулочным , мучным и кондитерским изделиям </w:t>
      </w:r>
    </w:p>
    <w:p w:rsidR="00286891" w:rsidRPr="00D30896" w:rsidRDefault="00286891" w:rsidP="00286891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0896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proofErr w:type="gramEnd"/>
      <w:r w:rsidRPr="00D30896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технологии приготовление и оформление  хлебобулочных , мучных и кондитерских изделий </w:t>
      </w:r>
    </w:p>
    <w:p w:rsidR="00286891" w:rsidRPr="00D30896" w:rsidRDefault="00286891" w:rsidP="00286891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0896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proofErr w:type="gramEnd"/>
      <w:r w:rsidRPr="00D30896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готовых изделий </w:t>
      </w:r>
    </w:p>
    <w:p w:rsidR="00286891" w:rsidRPr="00D30896" w:rsidRDefault="00286891" w:rsidP="0028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0896">
        <w:rPr>
          <w:rFonts w:ascii="Times New Roman" w:hAnsi="Times New Roman" w:cs="Times New Roman"/>
          <w:b/>
          <w:sz w:val="28"/>
          <w:szCs w:val="28"/>
        </w:rPr>
        <w:t>знать</w:t>
      </w:r>
      <w:proofErr w:type="gramEnd"/>
      <w:r w:rsidRPr="00D30896">
        <w:rPr>
          <w:rFonts w:ascii="Times New Roman" w:hAnsi="Times New Roman" w:cs="Times New Roman"/>
          <w:b/>
          <w:sz w:val="28"/>
          <w:szCs w:val="28"/>
        </w:rPr>
        <w:t>:</w:t>
      </w:r>
    </w:p>
    <w:p w:rsidR="00286891" w:rsidRPr="00D30896" w:rsidRDefault="00AF34DD" w:rsidP="00286891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86891" w:rsidRPr="00D30896">
        <w:rPr>
          <w:rFonts w:ascii="Times New Roman" w:hAnsi="Times New Roman" w:cs="Times New Roman"/>
          <w:color w:val="000000"/>
          <w:sz w:val="28"/>
          <w:szCs w:val="28"/>
        </w:rPr>
        <w:t>равила</w:t>
      </w:r>
      <w:proofErr w:type="gramEnd"/>
      <w:r w:rsidR="00286891" w:rsidRPr="00D30896">
        <w:rPr>
          <w:rFonts w:ascii="Times New Roman" w:hAnsi="Times New Roman" w:cs="Times New Roman"/>
          <w:color w:val="000000"/>
          <w:sz w:val="28"/>
          <w:szCs w:val="28"/>
        </w:rPr>
        <w:t xml:space="preserve"> выбора основных продуктов и дополнительных ингредиентов к ним при приготовлении хлебобулочных , мучных и кондитерских изделий;</w:t>
      </w:r>
    </w:p>
    <w:p w:rsidR="00286891" w:rsidRPr="00D30896" w:rsidRDefault="00AF34DD" w:rsidP="00286891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86891" w:rsidRPr="00D30896">
        <w:rPr>
          <w:rFonts w:ascii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286891" w:rsidRPr="00D30896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безопасного использования и виды необходимого технологического оборудования и производственного инвентаря, последовательность выполнения технологических операций при подготовке сырья и приготовление хлебобулочных , мучных и кондитерских изделий  </w:t>
      </w:r>
    </w:p>
    <w:p w:rsidR="00286891" w:rsidRPr="00D30896" w:rsidRDefault="00AF34DD" w:rsidP="00286891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891" w:rsidRPr="00D30896">
        <w:rPr>
          <w:rFonts w:ascii="Times New Roman" w:hAnsi="Times New Roman" w:cs="Times New Roman"/>
          <w:color w:val="000000"/>
          <w:sz w:val="28"/>
          <w:szCs w:val="28"/>
        </w:rPr>
        <w:t>иды</w:t>
      </w:r>
      <w:proofErr w:type="gramEnd"/>
      <w:r w:rsidR="00286891" w:rsidRPr="00D3089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необходимого технологического и производственного инвентаря правила их безопасного использования.</w:t>
      </w:r>
    </w:p>
    <w:p w:rsidR="00286891" w:rsidRPr="00D30896" w:rsidRDefault="00286891" w:rsidP="00286891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6891" w:rsidRPr="00D30896" w:rsidRDefault="00286891" w:rsidP="004A512A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30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 работы по курсу является</w:t>
      </w:r>
      <w:r w:rsidRPr="00D308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освоение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овладение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общетрудовыми</w:t>
      </w:r>
      <w:proofErr w:type="spell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4A512A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AF34DD">
        <w:rPr>
          <w:rFonts w:ascii="Times New Roman" w:hAnsi="Times New Roman" w:cs="Times New Roman"/>
          <w:color w:val="000000"/>
          <w:sz w:val="28"/>
          <w:szCs w:val="28"/>
        </w:rPr>
        <w:t>На основании требований государственного образовательного стандарта в содержании</w:t>
      </w:r>
      <w:r w:rsidRPr="00AF34DD">
        <w:rPr>
          <w:rFonts w:ascii="Times New Roman" w:hAnsi="Times New Roman" w:cs="Times New Roman"/>
        </w:rPr>
        <w:t> </w:t>
      </w:r>
      <w:r w:rsidR="006D7969"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календарно-тематического планирования </w:t>
      </w:r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предполагается реализовать актуальные в настоящее время </w:t>
      </w:r>
      <w:proofErr w:type="spell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, личностно </w:t>
      </w: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ориентированный, </w:t>
      </w:r>
      <w:r w:rsidR="006D7969"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подходы, которые определяют</w:t>
      </w:r>
      <w:r w:rsidRPr="00AF34DD">
        <w:rPr>
          <w:rFonts w:ascii="Times New Roman" w:hAnsi="Times New Roman" w:cs="Times New Roman"/>
        </w:rPr>
        <w:t> </w:t>
      </w:r>
    </w:p>
    <w:p w:rsidR="004A512A" w:rsidRDefault="004A512A" w:rsidP="0028689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</w:p>
    <w:p w:rsidR="003466B4" w:rsidRPr="00AF34DD" w:rsidRDefault="00AF34DD" w:rsidP="00AF34DD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</w:t>
      </w:r>
      <w:r w:rsidR="003466B4" w:rsidRPr="00AF34D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адачи </w:t>
      </w:r>
      <w:r w:rsidR="003466B4" w:rsidRPr="00AF34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</w:t>
      </w:r>
      <w:r w:rsidR="003466B4" w:rsidRPr="00AF34D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пищевых продуктов, </w:t>
      </w:r>
      <w:r w:rsidR="006D7969" w:rsidRPr="00AF34DD">
        <w:rPr>
          <w:rFonts w:ascii="Times New Roman" w:hAnsi="Times New Roman" w:cs="Times New Roman"/>
          <w:color w:val="000000"/>
          <w:sz w:val="28"/>
          <w:szCs w:val="28"/>
        </w:rPr>
        <w:t>творческого подхода к оформлению изделий,</w:t>
      </w:r>
      <w:r w:rsidR="003F0BE2"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4DD">
        <w:rPr>
          <w:rFonts w:ascii="Times New Roman" w:hAnsi="Times New Roman" w:cs="Times New Roman"/>
          <w:color w:val="000000"/>
          <w:sz w:val="28"/>
          <w:szCs w:val="28"/>
        </w:rPr>
        <w:t>об информационных технологиях;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овладение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способами деятельностей:</w:t>
      </w:r>
      <w:r w:rsidR="003F0BE2" w:rsidRPr="00AF34DD">
        <w:rPr>
          <w:rFonts w:ascii="Times New Roman" w:hAnsi="Times New Roman" w:cs="Times New Roman"/>
          <w:color w:val="000000"/>
          <w:sz w:val="28"/>
          <w:szCs w:val="28"/>
        </w:rPr>
        <w:br/>
        <w:t>- умение действовать автономно</w:t>
      </w:r>
      <w:r w:rsidRPr="00AF34DD">
        <w:rPr>
          <w:rFonts w:ascii="Times New Roman" w:hAnsi="Times New Roman" w:cs="Times New Roman"/>
          <w:color w:val="000000"/>
          <w:sz w:val="28"/>
          <w:szCs w:val="28"/>
        </w:rPr>
        <w:t>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способность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группе: устанавливать хорошие взаимоотношения, разрешать конфликты и т. д.;</w:t>
      </w:r>
    </w:p>
    <w:p w:rsidR="003466B4" w:rsidRPr="00AF34DD" w:rsidRDefault="003466B4" w:rsidP="00AF34DD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освоение</w:t>
      </w:r>
      <w:proofErr w:type="gramEnd"/>
      <w:r w:rsidRPr="00AF34DD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- коммуникативной, ценностно-смысловой, культурно-эстетической, социально-трудовой, личностно-</w:t>
      </w:r>
      <w:proofErr w:type="spellStart"/>
      <w:r w:rsidRPr="00AF34DD">
        <w:rPr>
          <w:rFonts w:ascii="Times New Roman" w:hAnsi="Times New Roman" w:cs="Times New Roman"/>
          <w:color w:val="000000"/>
          <w:sz w:val="28"/>
          <w:szCs w:val="28"/>
        </w:rPr>
        <w:t>саморазвивающей</w:t>
      </w:r>
      <w:proofErr w:type="spellEnd"/>
      <w:r w:rsidRPr="00AF34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12A" w:rsidRPr="00AF34DD" w:rsidRDefault="004A512A" w:rsidP="00B4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F34D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Режим занятий:</w:t>
      </w:r>
    </w:p>
    <w:p w:rsidR="004A512A" w:rsidRPr="00AF34DD" w:rsidRDefault="004A512A" w:rsidP="00B44B14">
      <w:pPr>
        <w:numPr>
          <w:ilvl w:val="0"/>
          <w:numId w:val="6"/>
        </w:numPr>
        <w:tabs>
          <w:tab w:val="clear" w:pos="142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4DD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во внеурочное время в субботу 1 раз в 2 недели</w:t>
      </w:r>
    </w:p>
    <w:p w:rsidR="00B44B14" w:rsidRDefault="00B44B14" w:rsidP="00B4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F08" w:rsidRPr="00AF34DD" w:rsidRDefault="004A512A" w:rsidP="00B4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4DD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обучения </w:t>
      </w:r>
      <w:r w:rsidRPr="00AF34DD">
        <w:rPr>
          <w:rFonts w:ascii="Times New Roman" w:hAnsi="Times New Roman" w:cs="Times New Roman"/>
          <w:sz w:val="28"/>
          <w:szCs w:val="28"/>
        </w:rPr>
        <w:t xml:space="preserve">представляются в форме </w:t>
      </w:r>
      <w:r w:rsidR="00E921E3" w:rsidRPr="00AF34DD">
        <w:rPr>
          <w:rFonts w:ascii="Times New Roman" w:hAnsi="Times New Roman" w:cs="Times New Roman"/>
          <w:color w:val="000000"/>
          <w:sz w:val="28"/>
          <w:szCs w:val="28"/>
        </w:rPr>
        <w:t>выставки кондитерских изделий, конкурсов мастерства.</w:t>
      </w:r>
    </w:p>
    <w:p w:rsidR="004A512A" w:rsidRPr="00AF34DD" w:rsidRDefault="004A512A" w:rsidP="00B4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4DD">
        <w:rPr>
          <w:rFonts w:ascii="Times New Roman" w:hAnsi="Times New Roman" w:cs="Times New Roman"/>
          <w:b/>
          <w:bCs/>
          <w:sz w:val="28"/>
          <w:szCs w:val="28"/>
        </w:rPr>
        <w:t>Рекомендуемое количество часов на освоение программы дисциплины:</w:t>
      </w:r>
    </w:p>
    <w:p w:rsidR="004A512A" w:rsidRPr="00AF34DD" w:rsidRDefault="004A512A" w:rsidP="00B4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sz w:val="28"/>
          <w:szCs w:val="28"/>
        </w:rPr>
        <w:lastRenderedPageBreak/>
        <w:t>максимальной</w:t>
      </w:r>
      <w:proofErr w:type="gramEnd"/>
      <w:r w:rsidRPr="00AF34DD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</w:t>
      </w:r>
      <w:r w:rsidRPr="00AF34DD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AF34DD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4A512A" w:rsidRPr="00AF34DD" w:rsidRDefault="004A512A" w:rsidP="00B44B1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AF34DD">
        <w:rPr>
          <w:rFonts w:ascii="Times New Roman" w:hAnsi="Times New Roman" w:cs="Times New Roman"/>
          <w:sz w:val="28"/>
          <w:szCs w:val="28"/>
        </w:rPr>
        <w:t xml:space="preserve"> занятия 7 часов;</w:t>
      </w:r>
    </w:p>
    <w:p w:rsidR="004A512A" w:rsidRPr="00AF34DD" w:rsidRDefault="004A512A" w:rsidP="00B44B1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4D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AF34DD">
        <w:rPr>
          <w:rFonts w:ascii="Times New Roman" w:hAnsi="Times New Roman" w:cs="Times New Roman"/>
          <w:sz w:val="28"/>
          <w:szCs w:val="28"/>
        </w:rPr>
        <w:t xml:space="preserve"> занятия 27 часов</w:t>
      </w:r>
    </w:p>
    <w:p w:rsidR="004A512A" w:rsidRPr="00AF34DD" w:rsidRDefault="004A512A" w:rsidP="00B44B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643464" w:rsidRDefault="006434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A512A" w:rsidRDefault="004A512A" w:rsidP="00B4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4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Объем учебной дисциплины и виды учебной работы</w:t>
      </w:r>
    </w:p>
    <w:p w:rsidR="00643464" w:rsidRPr="00AF34DD" w:rsidRDefault="00643464" w:rsidP="00B4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904"/>
        <w:gridCol w:w="1855"/>
      </w:tblGrid>
      <w:tr w:rsidR="004A512A" w:rsidRPr="00AF34DD" w:rsidTr="00A139F9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4A512A" w:rsidRPr="00AF34DD" w:rsidTr="00A139F9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34</w:t>
            </w:r>
          </w:p>
        </w:tc>
      </w:tr>
      <w:tr w:rsidR="004A512A" w:rsidRPr="00AF34DD" w:rsidTr="00A139F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34</w:t>
            </w:r>
          </w:p>
        </w:tc>
      </w:tr>
      <w:tr w:rsidR="004A512A" w:rsidRPr="00AF34DD" w:rsidTr="00A139F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4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F34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A512A" w:rsidRPr="00AF34DD" w:rsidTr="00A139F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snapToGrid w:val="0"/>
              <w:ind w:firstLine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4D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gramEnd"/>
            <w:r w:rsidRPr="00AF34DD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</w:tr>
      <w:tr w:rsidR="004A512A" w:rsidRPr="00AF34DD" w:rsidTr="00A139F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A512A" w:rsidRPr="00AF34DD" w:rsidTr="00A139F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4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F34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A512A" w:rsidRPr="00AF34DD" w:rsidTr="00A139F9">
        <w:trPr>
          <w:trHeight w:val="45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Подготовка рефератов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A512A" w:rsidRPr="00AF34DD" w:rsidTr="00A139F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Подготовка презентаций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A512A" w:rsidRPr="00AF34DD" w:rsidTr="00A139F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учебной и справочной литературой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A512A" w:rsidRPr="00AF34DD" w:rsidTr="00A139F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12A" w:rsidRPr="00AF34DD" w:rsidRDefault="004A512A" w:rsidP="00A139F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Подготовка сообщений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A512A" w:rsidRPr="00AF34DD" w:rsidTr="00A139F9"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2A" w:rsidRPr="00AF34DD" w:rsidRDefault="004A512A" w:rsidP="00AF34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4A512A" w:rsidRPr="00AF34DD" w:rsidRDefault="004A512A" w:rsidP="004A512A">
      <w:pPr>
        <w:tabs>
          <w:tab w:val="left" w:pos="3416"/>
          <w:tab w:val="center" w:pos="4677"/>
        </w:tabs>
        <w:jc w:val="center"/>
        <w:rPr>
          <w:rFonts w:ascii="Times New Roman" w:hAnsi="Times New Roman" w:cs="Times New Roman"/>
          <w:b/>
        </w:rPr>
      </w:pPr>
    </w:p>
    <w:p w:rsidR="00AF34DD" w:rsidRDefault="00AF34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12A" w:rsidRPr="00AF34DD" w:rsidRDefault="00AF34DD" w:rsidP="00AF34DD">
      <w:pPr>
        <w:tabs>
          <w:tab w:val="left" w:pos="3416"/>
          <w:tab w:val="center" w:pos="467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4A512A" w:rsidRPr="00AF34D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раткое содержание курса</w:t>
      </w:r>
    </w:p>
    <w:p w:rsidR="00532D2F" w:rsidRPr="00AF34DD" w:rsidRDefault="00C4008E" w:rsidP="00AF34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F34DD">
        <w:rPr>
          <w:sz w:val="28"/>
          <w:szCs w:val="28"/>
        </w:rPr>
        <w:t>Методика изучения</w:t>
      </w:r>
      <w:r w:rsidR="00152D5E" w:rsidRPr="00AF34DD">
        <w:rPr>
          <w:sz w:val="28"/>
          <w:szCs w:val="28"/>
        </w:rPr>
        <w:t xml:space="preserve"> </w:t>
      </w:r>
      <w:r w:rsidR="00B855FB" w:rsidRPr="00AF34DD">
        <w:rPr>
          <w:sz w:val="28"/>
          <w:szCs w:val="28"/>
        </w:rPr>
        <w:t xml:space="preserve"> </w:t>
      </w:r>
      <w:r w:rsidR="00F16FEC" w:rsidRPr="00AF34DD">
        <w:rPr>
          <w:sz w:val="28"/>
          <w:szCs w:val="28"/>
        </w:rPr>
        <w:t xml:space="preserve"> элективного курса строится на </w:t>
      </w:r>
      <w:proofErr w:type="gramStart"/>
      <w:r w:rsidR="00F16FEC" w:rsidRPr="00AF34DD">
        <w:rPr>
          <w:sz w:val="28"/>
          <w:szCs w:val="28"/>
        </w:rPr>
        <w:t xml:space="preserve">основе </w:t>
      </w:r>
      <w:r w:rsidRPr="00AF34DD">
        <w:rPr>
          <w:sz w:val="28"/>
          <w:szCs w:val="28"/>
        </w:rPr>
        <w:t xml:space="preserve"> </w:t>
      </w:r>
      <w:r w:rsidR="00532D2F" w:rsidRPr="00AF34DD">
        <w:rPr>
          <w:sz w:val="28"/>
          <w:szCs w:val="28"/>
        </w:rPr>
        <w:t>сочетания</w:t>
      </w:r>
      <w:proofErr w:type="gramEnd"/>
      <w:r w:rsidR="00532D2F" w:rsidRPr="00AF34DD">
        <w:rPr>
          <w:sz w:val="28"/>
          <w:szCs w:val="28"/>
        </w:rPr>
        <w:t xml:space="preserve"> теоретического обучения с проведением лабораторно-практических работ.</w:t>
      </w:r>
    </w:p>
    <w:p w:rsidR="00755C93" w:rsidRPr="00AF34DD" w:rsidRDefault="00532D2F" w:rsidP="00AF34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F34DD">
        <w:rPr>
          <w:sz w:val="28"/>
          <w:szCs w:val="28"/>
        </w:rPr>
        <w:t>Содержание обучения теоретических занятий состоит из изучения</w:t>
      </w:r>
      <w:r w:rsidR="00C24B34" w:rsidRPr="00AF34DD">
        <w:rPr>
          <w:sz w:val="28"/>
          <w:szCs w:val="28"/>
        </w:rPr>
        <w:t xml:space="preserve"> рецептуры и технологии производства мучных кондитерских и булочных изделий из разных видов теста, с использованием различных видов начинок и фаршей, отделочных полуфабрикатов.</w:t>
      </w:r>
      <w:r w:rsidR="00DD7AE7" w:rsidRPr="00AF34DD">
        <w:rPr>
          <w:sz w:val="28"/>
          <w:szCs w:val="28"/>
        </w:rPr>
        <w:t xml:space="preserve"> Большое внимание уделяется изучению товароведных характеристик сырья, видов вкусовых и ароматических веществ, разрыхлителей и красителей, применяемых для изготовления различных мучных кондитерских изделий.</w:t>
      </w:r>
      <w:r w:rsidR="00E15B6A" w:rsidRPr="00AF34DD">
        <w:rPr>
          <w:sz w:val="28"/>
          <w:szCs w:val="28"/>
        </w:rPr>
        <w:t xml:space="preserve"> </w:t>
      </w:r>
      <w:r w:rsidR="00DD7AE7" w:rsidRPr="00AF34DD">
        <w:rPr>
          <w:sz w:val="28"/>
          <w:szCs w:val="28"/>
        </w:rPr>
        <w:t>Особое</w:t>
      </w:r>
      <w:r w:rsidR="00E15B6A" w:rsidRPr="00AF34DD">
        <w:rPr>
          <w:sz w:val="28"/>
          <w:szCs w:val="28"/>
        </w:rPr>
        <w:t xml:space="preserve"> внимание при изучении курса отводится изучению санитарно-гигиенических норм и правил, условий производства</w:t>
      </w:r>
      <w:r w:rsidR="00995486" w:rsidRPr="00AF34DD">
        <w:rPr>
          <w:sz w:val="28"/>
          <w:szCs w:val="28"/>
        </w:rPr>
        <w:t xml:space="preserve"> </w:t>
      </w:r>
      <w:r w:rsidR="00A144FC" w:rsidRPr="00AF34DD">
        <w:rPr>
          <w:sz w:val="28"/>
          <w:szCs w:val="28"/>
        </w:rPr>
        <w:t xml:space="preserve">мучных кондитерских изделий, их сроки хранения </w:t>
      </w:r>
      <w:r w:rsidR="00C629F6" w:rsidRPr="00AF34DD">
        <w:rPr>
          <w:sz w:val="28"/>
          <w:szCs w:val="28"/>
        </w:rPr>
        <w:t>и реализации;</w:t>
      </w:r>
      <w:r w:rsidR="00532203" w:rsidRPr="00AF34DD">
        <w:rPr>
          <w:sz w:val="28"/>
          <w:szCs w:val="28"/>
        </w:rPr>
        <w:t xml:space="preserve"> принципы работы и правила эксплуатации технологического оборудования, используемого при изготовлении мучных кондитерских изделий</w:t>
      </w:r>
      <w:r w:rsidR="00755C93" w:rsidRPr="00AF34DD">
        <w:rPr>
          <w:sz w:val="28"/>
          <w:szCs w:val="28"/>
        </w:rPr>
        <w:t>; соблюдение мер пожарной и электрической безопасности.</w:t>
      </w:r>
    </w:p>
    <w:p w:rsidR="00C30608" w:rsidRPr="00AF34DD" w:rsidRDefault="00755C93" w:rsidP="00AF34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F34DD">
        <w:rPr>
          <w:sz w:val="28"/>
          <w:szCs w:val="28"/>
        </w:rPr>
        <w:t xml:space="preserve">     Практические занятия проводятся по всем темам раздела курса. На практических занятиях учащиеся приобретают навыки решения производственных задач и ситуаций, осваивают методы расчета муки и других компонентов теста и </w:t>
      </w:r>
      <w:r w:rsidR="00C30608" w:rsidRPr="00AF34DD">
        <w:rPr>
          <w:sz w:val="28"/>
          <w:szCs w:val="28"/>
        </w:rPr>
        <w:t xml:space="preserve">умение </w:t>
      </w:r>
      <w:r w:rsidRPr="00AF34DD">
        <w:rPr>
          <w:sz w:val="28"/>
          <w:szCs w:val="28"/>
        </w:rPr>
        <w:t>применять их на практике</w:t>
      </w:r>
      <w:r w:rsidR="00C30608" w:rsidRPr="00AF34DD">
        <w:rPr>
          <w:sz w:val="28"/>
          <w:szCs w:val="28"/>
        </w:rPr>
        <w:t xml:space="preserve">, работа со сборником рецептур, стандартами предприятий и технологическими картами при изготовлении мучных кондитерских изделий, умение составлять технологические </w:t>
      </w:r>
      <w:proofErr w:type="gramStart"/>
      <w:r w:rsidR="00C30608" w:rsidRPr="00AF34DD">
        <w:rPr>
          <w:sz w:val="28"/>
          <w:szCs w:val="28"/>
        </w:rPr>
        <w:t>схемы .</w:t>
      </w:r>
      <w:proofErr w:type="gramEnd"/>
    </w:p>
    <w:p w:rsidR="00152D5E" w:rsidRPr="00AF34DD" w:rsidRDefault="00C30608" w:rsidP="00AF34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F34DD">
        <w:rPr>
          <w:sz w:val="28"/>
          <w:szCs w:val="28"/>
        </w:rPr>
        <w:t xml:space="preserve">     Лабораторные занятия проводятся с целью закрепления теоретического материала и приобретения умений и навыков по технологии приготовления</w:t>
      </w:r>
      <w:r w:rsidR="00680834" w:rsidRPr="00AF34DD">
        <w:rPr>
          <w:sz w:val="28"/>
          <w:szCs w:val="28"/>
        </w:rPr>
        <w:t xml:space="preserve"> различных мучных кондитерских изделий, приемов высокохудожественной отделки изделий, техники изготовления фигурных, заказных пирожных и тортов.</w:t>
      </w:r>
      <w:r w:rsidRPr="00AF34DD">
        <w:rPr>
          <w:sz w:val="28"/>
          <w:szCs w:val="28"/>
        </w:rPr>
        <w:t xml:space="preserve"> </w:t>
      </w:r>
      <w:r w:rsidR="00680834" w:rsidRPr="00AF34DD">
        <w:rPr>
          <w:sz w:val="28"/>
          <w:szCs w:val="28"/>
        </w:rPr>
        <w:t>На лабораторных занятиях оцениваются органолептическим методом качество мучных кондитерских изделий, признаки их недоброкачественности и способы устранения пороков;</w:t>
      </w:r>
      <w:r w:rsidR="00633FB3" w:rsidRPr="00AF34DD">
        <w:rPr>
          <w:sz w:val="28"/>
          <w:szCs w:val="28"/>
        </w:rPr>
        <w:t xml:space="preserve"> соблюдение концентрации используемых пищевых добавок и красителей при изготовлении мучных кондитерских изделий, регламентируемые медико-биологическими требованиями и санитарными нормами качества.</w:t>
      </w:r>
    </w:p>
    <w:p w:rsidR="00EE4B6C" w:rsidRPr="00AF34DD" w:rsidRDefault="00EE4B6C" w:rsidP="00AF34DD">
      <w:pPr>
        <w:ind w:firstLine="567"/>
        <w:jc w:val="both"/>
        <w:rPr>
          <w:sz w:val="28"/>
          <w:szCs w:val="28"/>
        </w:rPr>
      </w:pPr>
    </w:p>
    <w:p w:rsidR="00EE4B6C" w:rsidRPr="00AF34DD" w:rsidRDefault="00EE4B6C" w:rsidP="00AF34DD">
      <w:pPr>
        <w:ind w:firstLine="567"/>
        <w:jc w:val="both"/>
        <w:rPr>
          <w:sz w:val="28"/>
          <w:szCs w:val="28"/>
        </w:rPr>
      </w:pPr>
    </w:p>
    <w:p w:rsidR="00EE4B6C" w:rsidRPr="00AF34DD" w:rsidRDefault="00EE4B6C" w:rsidP="00AF34DD">
      <w:pPr>
        <w:ind w:firstLine="567"/>
        <w:jc w:val="both"/>
        <w:rPr>
          <w:sz w:val="28"/>
          <w:szCs w:val="28"/>
        </w:rPr>
      </w:pPr>
    </w:p>
    <w:p w:rsidR="00AF34DD" w:rsidRDefault="00AF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E79" w:rsidRDefault="00AF34DD" w:rsidP="00AF34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D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F34DD" w:rsidRPr="00AF34DD" w:rsidRDefault="00AF34DD" w:rsidP="00AF34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27"/>
        <w:gridCol w:w="5812"/>
        <w:gridCol w:w="1276"/>
        <w:gridCol w:w="1843"/>
      </w:tblGrid>
      <w:tr w:rsidR="004A512A" w:rsidRPr="00AF34DD" w:rsidTr="00A139F9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2A" w:rsidRPr="00AF34DD" w:rsidRDefault="004A512A" w:rsidP="004A5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4DD">
              <w:rPr>
                <w:rStyle w:val="FontStyle12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2A" w:rsidRPr="00AF34DD" w:rsidRDefault="004A512A" w:rsidP="004A5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F34DD">
              <w:rPr>
                <w:rStyle w:val="FontStyle11"/>
                <w:b/>
                <w:bCs/>
                <w:sz w:val="24"/>
                <w:szCs w:val="24"/>
              </w:rPr>
              <w:t>Название  разделов</w:t>
            </w:r>
            <w:proofErr w:type="gramEnd"/>
            <w:r w:rsidRPr="00AF34DD">
              <w:rPr>
                <w:rStyle w:val="FontStyle11"/>
                <w:b/>
                <w:bCs/>
                <w:sz w:val="24"/>
                <w:szCs w:val="24"/>
              </w:rPr>
              <w:t xml:space="preserve"> и тем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2A" w:rsidRPr="00AF34DD" w:rsidRDefault="004A512A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Кол-во часов</w:t>
            </w:r>
          </w:p>
          <w:p w:rsidR="004A512A" w:rsidRPr="00AF34DD" w:rsidRDefault="004A512A" w:rsidP="004A5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A512A" w:rsidRPr="00AF34DD" w:rsidTr="00A139F9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2A" w:rsidRPr="00AF34DD" w:rsidRDefault="004A512A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2A" w:rsidRPr="00AF34DD" w:rsidRDefault="004A512A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2A" w:rsidRPr="00AF34DD" w:rsidRDefault="004A512A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Теория</w:t>
            </w:r>
          </w:p>
          <w:p w:rsidR="004A512A" w:rsidRPr="00AF34DD" w:rsidRDefault="004A512A" w:rsidP="004A512A">
            <w:pPr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AF34DD">
              <w:rPr>
                <w:rStyle w:val="FontStyle11"/>
                <w:b/>
                <w:bCs/>
                <w:sz w:val="24"/>
                <w:szCs w:val="24"/>
              </w:rPr>
              <w:t>7</w:t>
            </w:r>
          </w:p>
          <w:p w:rsidR="004A512A" w:rsidRPr="00AF34DD" w:rsidRDefault="004A512A" w:rsidP="004A5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2A" w:rsidRPr="00AF34DD" w:rsidRDefault="004A512A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Практические и лабораторные занятия</w:t>
            </w:r>
          </w:p>
          <w:p w:rsidR="004A512A" w:rsidRPr="00AF34DD" w:rsidRDefault="004A512A" w:rsidP="004A512A">
            <w:pPr>
              <w:tabs>
                <w:tab w:val="left" w:pos="580"/>
                <w:tab w:val="center" w:pos="813"/>
              </w:tabs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AF34DD">
              <w:rPr>
                <w:rStyle w:val="FontStyle11"/>
                <w:b/>
                <w:bCs/>
                <w:sz w:val="24"/>
                <w:szCs w:val="24"/>
              </w:rPr>
              <w:t>27</w:t>
            </w:r>
          </w:p>
        </w:tc>
      </w:tr>
      <w:tr w:rsidR="0075535D" w:rsidRPr="00AF34DD" w:rsidTr="00A139F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5D" w:rsidRPr="00AF34DD" w:rsidRDefault="00682C24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5D" w:rsidRPr="00AF34DD" w:rsidRDefault="00682C24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5535D" w:rsidRPr="00AF34DD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35D" w:rsidRPr="00AF34D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AF3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хлебобулочных, мучных и кондитерских изделий в питании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D" w:rsidRPr="00AF34DD" w:rsidRDefault="00682C24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D" w:rsidRPr="00AF34DD" w:rsidRDefault="0075535D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EE4B6C" w:rsidRPr="00AF34DD" w:rsidTr="00A139F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682C24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682C24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EE4B6C" w:rsidRPr="00AF34D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дрожжевого теста и изделий из него.</w:t>
            </w:r>
            <w:r w:rsidR="00CC57A7"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фаршей.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75535D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682C24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EE4B6C" w:rsidRPr="00AF34DD" w:rsidTr="00B44B14">
        <w:trPr>
          <w:trHeight w:val="88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971B3F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682C24" w:rsidP="00CC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CC57A7" w:rsidRPr="00AF34D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приготовлению сдобного пресного теста и изделия из него.</w:t>
            </w:r>
            <w:r w:rsidR="0075535D"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A7" w:rsidRPr="00AF34D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начинок.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CC57A7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CC57A7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3</w:t>
            </w:r>
          </w:p>
        </w:tc>
      </w:tr>
      <w:tr w:rsidR="00EE4B6C" w:rsidRPr="00AF34DD" w:rsidTr="00A139F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971B3F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971B3F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CC57A7" w:rsidRPr="00AF34D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песочного теста и изделий из него.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CC57A7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CC57A7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3</w:t>
            </w:r>
          </w:p>
        </w:tc>
      </w:tr>
      <w:tr w:rsidR="00EE4B6C" w:rsidRPr="00AF34DD" w:rsidTr="00A139F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971B3F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971B3F" w:rsidP="0075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75535D" w:rsidRPr="00AF34D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пряничного тесто и изделия из него. Отделочные полуфабрикаты.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75535D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75535D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3</w:t>
            </w:r>
          </w:p>
        </w:tc>
      </w:tr>
      <w:tr w:rsidR="00EE4B6C" w:rsidRPr="00AF34DD" w:rsidTr="00A139F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971B3F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971B3F" w:rsidP="0075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75535D" w:rsidRPr="00AF34D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приготовлению заварного тесто и изделия из него. Отделочные полуфабрикаты.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75535D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75535D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3</w:t>
            </w:r>
          </w:p>
        </w:tc>
      </w:tr>
      <w:tr w:rsidR="00EE4B6C" w:rsidRPr="00AF34DD" w:rsidTr="00A139F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971B3F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AF34DD" w:rsidRDefault="00971B3F" w:rsidP="00A1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75535D" w:rsidRPr="00AF34D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бисквитного тесто и изделия из него. Отделочные полуфабрикаты.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75535D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AF34DD" w:rsidRDefault="00682C24" w:rsidP="004A512A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F34DD"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EE4B6C" w:rsidRPr="00B44B14" w:rsidTr="00A139F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B44B14" w:rsidRDefault="00EE4B6C" w:rsidP="00A1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C" w:rsidRPr="00B44B14" w:rsidRDefault="0075535D" w:rsidP="00A1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 w:rsidR="00682C24" w:rsidRPr="00B4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занятие. Выставка </w:t>
            </w:r>
            <w:r w:rsidR="00682C24" w:rsidRPr="00B44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хлебобулочных, мучных и кондитерских изделий.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B44B14" w:rsidRDefault="00EE4B6C" w:rsidP="004A512A">
            <w:pPr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C" w:rsidRPr="00B44B14" w:rsidRDefault="00682C24" w:rsidP="004A512A">
            <w:pPr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B44B14">
              <w:rPr>
                <w:rStyle w:val="FontStyle11"/>
                <w:b/>
                <w:sz w:val="24"/>
                <w:szCs w:val="24"/>
              </w:rPr>
              <w:t>1</w:t>
            </w:r>
          </w:p>
        </w:tc>
      </w:tr>
    </w:tbl>
    <w:p w:rsidR="00B44B14" w:rsidRDefault="00B44B14" w:rsidP="002868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</w:p>
    <w:p w:rsidR="00B44B14" w:rsidRDefault="00B44B14" w:rsidP="00B44B14">
      <w:pPr>
        <w:rPr>
          <w:rFonts w:ascii="Times New Roman" w:hAnsi="Times New Roman" w:cs="Times New Roman"/>
        </w:rPr>
      </w:pPr>
      <w:r>
        <w:br w:type="page"/>
      </w:r>
    </w:p>
    <w:p w:rsidR="00B354F2" w:rsidRPr="00286891" w:rsidRDefault="00AF34DD" w:rsidP="002868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B354F2" w:rsidRPr="00286891">
        <w:rPr>
          <w:b/>
          <w:bCs/>
          <w:sz w:val="28"/>
          <w:szCs w:val="28"/>
        </w:rPr>
        <w:t>ребования к минимальному материально-техническому обеспечению</w:t>
      </w:r>
    </w:p>
    <w:p w:rsidR="00B354F2" w:rsidRPr="00286891" w:rsidRDefault="00B354F2" w:rsidP="00286891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891">
        <w:rPr>
          <w:rFonts w:ascii="Times New Roman" w:hAnsi="Times New Roman" w:cs="Times New Roman"/>
          <w:sz w:val="28"/>
          <w:szCs w:val="28"/>
        </w:rPr>
        <w:t xml:space="preserve">Реализация программы курса предполагает наличие </w:t>
      </w:r>
      <w:proofErr w:type="gramStart"/>
      <w:r w:rsidRPr="00286891">
        <w:rPr>
          <w:rFonts w:ascii="Times New Roman" w:hAnsi="Times New Roman" w:cs="Times New Roman"/>
          <w:sz w:val="28"/>
          <w:szCs w:val="28"/>
        </w:rPr>
        <w:t>учебного  кабинета</w:t>
      </w:r>
      <w:proofErr w:type="gramEnd"/>
      <w:r w:rsidRPr="00286891">
        <w:rPr>
          <w:rFonts w:ascii="Times New Roman" w:hAnsi="Times New Roman" w:cs="Times New Roman"/>
          <w:sz w:val="28"/>
          <w:szCs w:val="28"/>
        </w:rPr>
        <w:t xml:space="preserve"> «Технология кондитерского производства», учебного кулинарного цеха, лаборатории не требуются.</w:t>
      </w:r>
    </w:p>
    <w:p w:rsidR="00B354F2" w:rsidRPr="00286891" w:rsidRDefault="00B354F2" w:rsidP="00286891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 «</w:t>
      </w:r>
      <w:r w:rsidRPr="00286891">
        <w:rPr>
          <w:rFonts w:ascii="Times New Roman" w:hAnsi="Times New Roman" w:cs="Times New Roman"/>
          <w:sz w:val="28"/>
          <w:szCs w:val="28"/>
        </w:rPr>
        <w:t>Технология кондитерского производства»</w:t>
      </w:r>
    </w:p>
    <w:p w:rsidR="00B354F2" w:rsidRPr="00286891" w:rsidRDefault="00B354F2" w:rsidP="00286891">
      <w:pPr>
        <w:widowControl w:val="0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286891">
        <w:rPr>
          <w:rFonts w:ascii="Times New Roman" w:hAnsi="Times New Roman" w:cs="Times New Roman"/>
          <w:sz w:val="28"/>
          <w:szCs w:val="28"/>
        </w:rPr>
        <w:t xml:space="preserve"> посадочных мест – по количеству учащихся,</w:t>
      </w:r>
    </w:p>
    <w:p w:rsidR="00B354F2" w:rsidRPr="00286891" w:rsidRDefault="00B354F2" w:rsidP="00286891">
      <w:pPr>
        <w:widowControl w:val="0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sz w:val="28"/>
          <w:szCs w:val="28"/>
        </w:rPr>
        <w:t>рабочее</w:t>
      </w:r>
      <w:proofErr w:type="gramEnd"/>
      <w:r w:rsidRPr="00286891">
        <w:rPr>
          <w:rFonts w:ascii="Times New Roman" w:hAnsi="Times New Roman" w:cs="Times New Roman"/>
          <w:sz w:val="28"/>
          <w:szCs w:val="28"/>
        </w:rPr>
        <w:t xml:space="preserve"> место преподавателя;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комплект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учебно-методической документации (учебники и учебные пособия, Сборники рецептур, карточки- задания, комплекты тестовых заданий); 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комплекты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инструкционно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>-технологических карт и бланков технологической документации;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наглядные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пособия ( плакаты, демонстрационные стенды, муляжи, оборудование </w:t>
      </w: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п.о.п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>)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комплект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инструментов и приспособлений.</w:t>
      </w:r>
    </w:p>
    <w:p w:rsidR="00B354F2" w:rsidRPr="00286891" w:rsidRDefault="00B354F2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компьютер</w:t>
      </w:r>
      <w:proofErr w:type="gramEnd"/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лицензионное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программное обеспечение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proofErr w:type="gramEnd"/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экран</w:t>
      </w:r>
      <w:proofErr w:type="gramEnd"/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видеофильмы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354F2" w:rsidRPr="00286891" w:rsidRDefault="00B354F2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4F2" w:rsidRPr="00286891" w:rsidRDefault="00B354F2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кондитерского цеха и рабочих мест </w:t>
      </w: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учебного  цеха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оборудование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п.о.п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инструменты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инвентарь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и посуда  для приготовления  мучных и кондитерских изделий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натуральные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образцы мучных и кондитерских изделий, 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инструкционно</w:t>
      </w:r>
      <w:proofErr w:type="spellEnd"/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-технологические карты, 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плакаты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354F2" w:rsidRPr="00286891" w:rsidRDefault="00B354F2" w:rsidP="0028689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наглядные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пособия</w:t>
      </w:r>
    </w:p>
    <w:p w:rsidR="00B354F2" w:rsidRPr="00286891" w:rsidRDefault="00B354F2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1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B354F2" w:rsidRPr="00286891" w:rsidRDefault="00B354F2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sz w:val="28"/>
          <w:szCs w:val="28"/>
        </w:rPr>
        <w:t>Оборудование и технологическое оснащение рабочих мест:</w:t>
      </w:r>
      <w:r w:rsidRPr="002868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54F2" w:rsidRPr="00286891" w:rsidRDefault="00B354F2" w:rsidP="0028689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оборудование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п.о.п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, инструменты, </w:t>
      </w:r>
    </w:p>
    <w:p w:rsidR="00B354F2" w:rsidRPr="00286891" w:rsidRDefault="00B354F2" w:rsidP="0028689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инвентарь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и посуда  для приготовления мучных и кондитерских изделий </w:t>
      </w:r>
    </w:p>
    <w:p w:rsidR="00B354F2" w:rsidRPr="00643464" w:rsidRDefault="00B354F2" w:rsidP="00410F8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3464">
        <w:rPr>
          <w:rFonts w:ascii="Times New Roman" w:hAnsi="Times New Roman" w:cs="Times New Roman"/>
          <w:bCs/>
          <w:sz w:val="28"/>
          <w:szCs w:val="28"/>
        </w:rPr>
        <w:t>натуральные</w:t>
      </w:r>
      <w:proofErr w:type="gramEnd"/>
      <w:r w:rsidRPr="00643464">
        <w:rPr>
          <w:rFonts w:ascii="Times New Roman" w:hAnsi="Times New Roman" w:cs="Times New Roman"/>
          <w:bCs/>
          <w:sz w:val="28"/>
          <w:szCs w:val="28"/>
        </w:rPr>
        <w:t xml:space="preserve"> образцы мучных и кондитерских изделий  </w:t>
      </w:r>
    </w:p>
    <w:p w:rsidR="00B354F2" w:rsidRPr="00286891" w:rsidRDefault="00B354F2" w:rsidP="0028689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инструкционно</w:t>
      </w:r>
      <w:proofErr w:type="spellEnd"/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-технологические карты, </w:t>
      </w:r>
    </w:p>
    <w:p w:rsidR="00B354F2" w:rsidRPr="00286891" w:rsidRDefault="00B354F2" w:rsidP="0028689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плакаты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354F2" w:rsidRPr="00286891" w:rsidRDefault="00B354F2" w:rsidP="0028689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наглядные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пособия</w:t>
      </w:r>
    </w:p>
    <w:p w:rsidR="00B354F2" w:rsidRPr="00286891" w:rsidRDefault="00B354F2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4F2" w:rsidRPr="00286891" w:rsidRDefault="00B354F2" w:rsidP="00AF34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86891">
        <w:rPr>
          <w:b/>
          <w:sz w:val="28"/>
          <w:szCs w:val="28"/>
        </w:rPr>
        <w:lastRenderedPageBreak/>
        <w:t>Информационное обеспечение обучения</w:t>
      </w:r>
    </w:p>
    <w:p w:rsidR="00B354F2" w:rsidRPr="00286891" w:rsidRDefault="00B354F2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89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354F2" w:rsidRPr="00286891" w:rsidRDefault="00B354F2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B354F2" w:rsidRPr="00286891" w:rsidRDefault="00B354F2" w:rsidP="0028689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 xml:space="preserve">Н.Г. Технология приготовления мучных кондитерских изделий, Москва «Академия»2008 </w:t>
      </w:r>
    </w:p>
    <w:p w:rsidR="00B354F2" w:rsidRPr="00286891" w:rsidRDefault="00B354F2" w:rsidP="0028689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З.П.Матюхина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Основы физиологии питания, микробиологии, гигиены и санитарии, Москва «Академия»2008</w:t>
      </w:r>
    </w:p>
    <w:p w:rsidR="00B354F2" w:rsidRPr="00286891" w:rsidRDefault="00B354F2" w:rsidP="0028689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 xml:space="preserve">Л.В. </w:t>
      </w: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Мармузова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Основы микробиологии, санитарии и гигиены в пищевой промышленности, Москва «Академия»2008</w:t>
      </w:r>
    </w:p>
    <w:p w:rsidR="00B354F2" w:rsidRPr="00286891" w:rsidRDefault="00B354F2" w:rsidP="0028689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И.И.Потапова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Калькуляция и учет, Москва «Академия»2006</w:t>
      </w:r>
    </w:p>
    <w:p w:rsidR="00B354F2" w:rsidRPr="00286891" w:rsidRDefault="00B354F2" w:rsidP="0028689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>Тепловое оборудование предприятий общественного питания, Москва «Академия»2005</w:t>
      </w:r>
    </w:p>
    <w:p w:rsidR="00B354F2" w:rsidRPr="00286891" w:rsidRDefault="00B354F2" w:rsidP="0028689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 xml:space="preserve">Ю.М. </w:t>
      </w: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Бурашников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>, А.С. Максимов Охрана труда в пищевой промышленности, общественном питании и торговле, Москва «Академия»2007</w:t>
      </w:r>
    </w:p>
    <w:p w:rsidR="00B354F2" w:rsidRPr="00286891" w:rsidRDefault="00B354F2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4F2" w:rsidRPr="00286891" w:rsidRDefault="00B354F2" w:rsidP="0028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B354F2" w:rsidRPr="00286891" w:rsidRDefault="00B354F2" w:rsidP="0028689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В.А.Барановский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Кондитер Учебное </w:t>
      </w:r>
      <w:proofErr w:type="gramStart"/>
      <w:r w:rsidRPr="00286891">
        <w:rPr>
          <w:rFonts w:ascii="Times New Roman" w:hAnsi="Times New Roman" w:cs="Times New Roman"/>
          <w:bCs/>
          <w:sz w:val="28"/>
          <w:szCs w:val="28"/>
        </w:rPr>
        <w:t>пособие ,</w:t>
      </w:r>
      <w:proofErr w:type="gram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Ростов-на-Дону, 2000</w:t>
      </w:r>
    </w:p>
    <w:p w:rsidR="00B354F2" w:rsidRPr="00286891" w:rsidRDefault="00B354F2" w:rsidP="0028689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>Сборник рецептур мучных кондитерских и булочных изделий для предприятий общественного питания, Москва «Экономика»1986</w:t>
      </w:r>
    </w:p>
    <w:p w:rsidR="00B354F2" w:rsidRPr="00286891" w:rsidRDefault="00B354F2" w:rsidP="0028689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 xml:space="preserve">Н.Т. </w:t>
      </w: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Улейский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, Р.И. </w:t>
      </w:r>
      <w:proofErr w:type="spellStart"/>
      <w:r w:rsidRPr="00286891">
        <w:rPr>
          <w:rFonts w:ascii="Times New Roman" w:hAnsi="Times New Roman" w:cs="Times New Roman"/>
          <w:bCs/>
          <w:sz w:val="28"/>
          <w:szCs w:val="28"/>
        </w:rPr>
        <w:t>Улейская</w:t>
      </w:r>
      <w:proofErr w:type="spellEnd"/>
      <w:r w:rsidRPr="00286891">
        <w:rPr>
          <w:rFonts w:ascii="Times New Roman" w:hAnsi="Times New Roman" w:cs="Times New Roman"/>
          <w:bCs/>
          <w:sz w:val="28"/>
          <w:szCs w:val="28"/>
        </w:rPr>
        <w:t xml:space="preserve"> Холодильное оборудование, Ростов-на-Дону «Феникс» 2000</w:t>
      </w:r>
    </w:p>
    <w:p w:rsidR="00B354F2" w:rsidRPr="00286891" w:rsidRDefault="00B354F2" w:rsidP="0028689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>Тепловое и механическое оборудование предприятий общественного питания, Ростов-на-Дону «Феникс» 2000</w:t>
      </w:r>
    </w:p>
    <w:p w:rsidR="00B354F2" w:rsidRPr="00286891" w:rsidRDefault="00B354F2" w:rsidP="0028689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91">
        <w:rPr>
          <w:rFonts w:ascii="Times New Roman" w:hAnsi="Times New Roman" w:cs="Times New Roman"/>
          <w:bCs/>
          <w:sz w:val="28"/>
          <w:szCs w:val="28"/>
        </w:rPr>
        <w:t>Сборник рецептур мучных и кондитерских изделий, Киев Москва 2003</w:t>
      </w:r>
    </w:p>
    <w:p w:rsidR="00380D18" w:rsidRPr="00286891" w:rsidRDefault="00380D18" w:rsidP="00643464">
      <w:pPr>
        <w:rPr>
          <w:rFonts w:ascii="Times New Roman" w:hAnsi="Times New Roman" w:cs="Times New Roman"/>
          <w:sz w:val="28"/>
          <w:szCs w:val="28"/>
        </w:rPr>
      </w:pPr>
    </w:p>
    <w:sectPr w:rsidR="00380D18" w:rsidRPr="00286891" w:rsidSect="00643464">
      <w:footerReference w:type="defaul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5C" w:rsidRDefault="005C785C" w:rsidP="005C785C">
      <w:pPr>
        <w:spacing w:after="0" w:line="240" w:lineRule="auto"/>
      </w:pPr>
      <w:r>
        <w:separator/>
      </w:r>
    </w:p>
  </w:endnote>
  <w:endnote w:type="continuationSeparator" w:id="0">
    <w:p w:rsidR="005C785C" w:rsidRDefault="005C785C" w:rsidP="005C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51" w:rsidRDefault="0057471A">
    <w:pPr>
      <w:pStyle w:val="a3"/>
      <w:jc w:val="right"/>
    </w:pPr>
    <w:r>
      <w:fldChar w:fldCharType="begin"/>
    </w:r>
    <w:r w:rsidR="00B354F2">
      <w:instrText xml:space="preserve"> PAGE   \* MERGEFORMAT </w:instrText>
    </w:r>
    <w:r>
      <w:fldChar w:fldCharType="separate"/>
    </w:r>
    <w:r w:rsidR="00AD0D67">
      <w:rPr>
        <w:noProof/>
      </w:rPr>
      <w:t>9</w:t>
    </w:r>
    <w:r>
      <w:fldChar w:fldCharType="end"/>
    </w:r>
  </w:p>
  <w:p w:rsidR="00BA0D51" w:rsidRDefault="00AD0D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5C" w:rsidRDefault="005C785C" w:rsidP="005C785C">
      <w:pPr>
        <w:spacing w:after="0" w:line="240" w:lineRule="auto"/>
      </w:pPr>
      <w:r>
        <w:separator/>
      </w:r>
    </w:p>
  </w:footnote>
  <w:footnote w:type="continuationSeparator" w:id="0">
    <w:p w:rsidR="005C785C" w:rsidRDefault="005C785C" w:rsidP="005C7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2A9"/>
    <w:multiLevelType w:val="multilevel"/>
    <w:tmpl w:val="FC5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0EA8"/>
    <w:multiLevelType w:val="multilevel"/>
    <w:tmpl w:val="0B1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91885"/>
    <w:multiLevelType w:val="hybridMultilevel"/>
    <w:tmpl w:val="AB4ADD46"/>
    <w:lvl w:ilvl="0" w:tplc="1E04D232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F2CBE"/>
    <w:multiLevelType w:val="hybridMultilevel"/>
    <w:tmpl w:val="7CEE5A30"/>
    <w:lvl w:ilvl="0" w:tplc="3162F06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2031A"/>
    <w:multiLevelType w:val="hybridMultilevel"/>
    <w:tmpl w:val="CE4C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C6650"/>
    <w:multiLevelType w:val="hybridMultilevel"/>
    <w:tmpl w:val="98FEB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61FDB"/>
    <w:multiLevelType w:val="multilevel"/>
    <w:tmpl w:val="9A36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A6C91"/>
    <w:multiLevelType w:val="multilevel"/>
    <w:tmpl w:val="A85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27358"/>
    <w:multiLevelType w:val="hybridMultilevel"/>
    <w:tmpl w:val="88CA1166"/>
    <w:name w:val="WW8Num42"/>
    <w:lvl w:ilvl="0" w:tplc="DAA8F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67696D29"/>
    <w:multiLevelType w:val="hybridMultilevel"/>
    <w:tmpl w:val="0DA2622E"/>
    <w:lvl w:ilvl="0" w:tplc="3162F06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C3"/>
    <w:rsid w:val="00056D58"/>
    <w:rsid w:val="000B1E79"/>
    <w:rsid w:val="001143EC"/>
    <w:rsid w:val="00114D27"/>
    <w:rsid w:val="00152D5E"/>
    <w:rsid w:val="001D2AE5"/>
    <w:rsid w:val="002645D7"/>
    <w:rsid w:val="00286891"/>
    <w:rsid w:val="003466B4"/>
    <w:rsid w:val="00380D18"/>
    <w:rsid w:val="003F0BE2"/>
    <w:rsid w:val="00402E32"/>
    <w:rsid w:val="0045383F"/>
    <w:rsid w:val="004A512A"/>
    <w:rsid w:val="00532203"/>
    <w:rsid w:val="00532D2F"/>
    <w:rsid w:val="00542C64"/>
    <w:rsid w:val="0055714D"/>
    <w:rsid w:val="0057471A"/>
    <w:rsid w:val="005B17E3"/>
    <w:rsid w:val="005B6071"/>
    <w:rsid w:val="005C785C"/>
    <w:rsid w:val="00633FB3"/>
    <w:rsid w:val="00643464"/>
    <w:rsid w:val="00674909"/>
    <w:rsid w:val="00680834"/>
    <w:rsid w:val="00682C24"/>
    <w:rsid w:val="006D7969"/>
    <w:rsid w:val="006E7F08"/>
    <w:rsid w:val="00720321"/>
    <w:rsid w:val="0075535D"/>
    <w:rsid w:val="00755C93"/>
    <w:rsid w:val="008B11C3"/>
    <w:rsid w:val="008C4476"/>
    <w:rsid w:val="009338B5"/>
    <w:rsid w:val="00971B3F"/>
    <w:rsid w:val="00995486"/>
    <w:rsid w:val="00A144FC"/>
    <w:rsid w:val="00AD0D67"/>
    <w:rsid w:val="00AF34DD"/>
    <w:rsid w:val="00B354F2"/>
    <w:rsid w:val="00B44B14"/>
    <w:rsid w:val="00B53D51"/>
    <w:rsid w:val="00B66A7C"/>
    <w:rsid w:val="00B82CDF"/>
    <w:rsid w:val="00B855FB"/>
    <w:rsid w:val="00B879BD"/>
    <w:rsid w:val="00C24B34"/>
    <w:rsid w:val="00C30608"/>
    <w:rsid w:val="00C4008E"/>
    <w:rsid w:val="00C629F6"/>
    <w:rsid w:val="00C64264"/>
    <w:rsid w:val="00CC57A7"/>
    <w:rsid w:val="00CF7801"/>
    <w:rsid w:val="00D30896"/>
    <w:rsid w:val="00D51448"/>
    <w:rsid w:val="00D57F8A"/>
    <w:rsid w:val="00DA0E20"/>
    <w:rsid w:val="00DD7AE7"/>
    <w:rsid w:val="00E07E43"/>
    <w:rsid w:val="00E15B6A"/>
    <w:rsid w:val="00E6760E"/>
    <w:rsid w:val="00E921E3"/>
    <w:rsid w:val="00E976DB"/>
    <w:rsid w:val="00EC7E67"/>
    <w:rsid w:val="00EE4B6C"/>
    <w:rsid w:val="00F05B7A"/>
    <w:rsid w:val="00F16FEC"/>
    <w:rsid w:val="00F46EEF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B15E8-73D1-4393-8498-7738F8FD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B3"/>
  </w:style>
  <w:style w:type="paragraph" w:styleId="1">
    <w:name w:val="heading 1"/>
    <w:basedOn w:val="a"/>
    <w:next w:val="a"/>
    <w:link w:val="10"/>
    <w:qFormat/>
    <w:rsid w:val="00152D5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76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76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4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66B4"/>
  </w:style>
  <w:style w:type="character" w:styleId="a6">
    <w:name w:val="Hyperlink"/>
    <w:basedOn w:val="a0"/>
    <w:uiPriority w:val="99"/>
    <w:semiHidden/>
    <w:unhideWhenUsed/>
    <w:rsid w:val="003466B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52D5E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B1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891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4A512A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4A512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FDA4-83A8-4FBE-B323-DCF252EB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2019-09-05T14:26:00Z</dcterms:created>
  <dcterms:modified xsi:type="dcterms:W3CDTF">2019-12-11T21:18:00Z</dcterms:modified>
</cp:coreProperties>
</file>